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4D38" w14:textId="6922860D" w:rsidR="00520C10" w:rsidRPr="00054DCA" w:rsidRDefault="00520C10" w:rsidP="00520C10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>Broj: 01-</w:t>
      </w:r>
      <w:r w:rsidR="00C77CD9">
        <w:rPr>
          <w:rFonts w:ascii="Cambria" w:hAnsi="Cambria"/>
          <w:b/>
          <w:sz w:val="24"/>
          <w:szCs w:val="24"/>
        </w:rPr>
        <w:t>646</w:t>
      </w:r>
      <w:r w:rsidRPr="00054DCA">
        <w:rPr>
          <w:rFonts w:ascii="Cambria" w:hAnsi="Cambria"/>
          <w:b/>
          <w:sz w:val="24"/>
          <w:szCs w:val="24"/>
        </w:rPr>
        <w:t>/24</w:t>
      </w:r>
    </w:p>
    <w:p w14:paraId="0CCE40ED" w14:textId="414502C8" w:rsidR="00520C10" w:rsidRPr="00054DCA" w:rsidRDefault="00520C10" w:rsidP="00520C10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 xml:space="preserve">Zenica, </w:t>
      </w:r>
      <w:r w:rsidR="00C77CD9">
        <w:rPr>
          <w:rFonts w:ascii="Cambria" w:hAnsi="Cambria"/>
          <w:b/>
          <w:sz w:val="24"/>
          <w:szCs w:val="24"/>
        </w:rPr>
        <w:t>20</w:t>
      </w:r>
      <w:r w:rsidRPr="00BA7A84">
        <w:rPr>
          <w:rFonts w:ascii="Cambria" w:hAnsi="Cambria"/>
          <w:b/>
          <w:sz w:val="24"/>
          <w:szCs w:val="24"/>
        </w:rPr>
        <w:t>.</w:t>
      </w:r>
      <w:r w:rsidR="001D48B8">
        <w:rPr>
          <w:rFonts w:ascii="Cambria" w:hAnsi="Cambria"/>
          <w:b/>
          <w:sz w:val="24"/>
          <w:szCs w:val="24"/>
        </w:rPr>
        <w:t>12</w:t>
      </w:r>
      <w:r w:rsidRPr="00BA7A84">
        <w:rPr>
          <w:rFonts w:ascii="Cambria" w:hAnsi="Cambria"/>
          <w:b/>
          <w:sz w:val="24"/>
          <w:szCs w:val="24"/>
        </w:rPr>
        <w:t>.2024.g.</w:t>
      </w:r>
    </w:p>
    <w:p w14:paraId="5F9D86EF" w14:textId="77777777" w:rsidR="00520C10" w:rsidRPr="00054DCA" w:rsidRDefault="00520C10" w:rsidP="00520C10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</w:t>
      </w:r>
    </w:p>
    <w:p w14:paraId="394E5990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sz w:val="24"/>
          <w:szCs w:val="24"/>
          <w:lang w:val="bs-Latn-BA"/>
        </w:rPr>
        <w:t xml:space="preserve">Na osnovu člana 47. Statuta Privredne komore Zeničko-dobojskog kantona („Službene novine Zeničko-dobojskog kantona“, broj: 6/99, 4/02, 7/06, 6/12, 3/15 i 20/22), Vodiča za nabavke za projekte finansirane od strane GIZ-a-Annex 4a, Uputstva o nabavci roba i usluga u toku implementacije projekta Privredne komore Zeničko-dobojskog kantona, broj: 01-1096/19 od 27.12.2019. godine, Odluke o nabavkama u toku realizacije </w:t>
      </w:r>
      <w:bookmarkStart w:id="0" w:name="_Hlk156462863"/>
      <w:r w:rsidRPr="00054DCA">
        <w:rPr>
          <w:rFonts w:ascii="Cambria" w:hAnsi="Cambria"/>
          <w:sz w:val="24"/>
          <w:szCs w:val="24"/>
          <w:lang w:val="bs-Latn-BA"/>
        </w:rPr>
        <w:t xml:space="preserve">projekta „Unapređenje okvira za održivo srednje stručno obrazovanje, s fokusom na zelenu transformaciju“/“Enhancing the Framework for Sustainable TVET, with Focus on Green Transformation“, </w:t>
      </w:r>
      <w:bookmarkEnd w:id="0"/>
      <w:r w:rsidRPr="00054DCA">
        <w:rPr>
          <w:rFonts w:ascii="Cambria" w:hAnsi="Cambria"/>
          <w:sz w:val="24"/>
          <w:szCs w:val="24"/>
          <w:lang w:val="bs-Latn-BA"/>
        </w:rPr>
        <w:t>broj: 01-16-01/24 od 17.01.2024. godine</w:t>
      </w:r>
      <w:r w:rsidRPr="00054DCA">
        <w:rPr>
          <w:rFonts w:ascii="Cambria" w:hAnsi="Cambria"/>
          <w:sz w:val="24"/>
          <w:szCs w:val="24"/>
        </w:rPr>
        <w:t xml:space="preserve">, </w:t>
      </w:r>
      <w:r w:rsidRPr="00A129D7">
        <w:rPr>
          <w:rFonts w:ascii="Cambria" w:hAnsi="Cambria"/>
          <w:b/>
          <w:sz w:val="24"/>
          <w:szCs w:val="24"/>
        </w:rPr>
        <w:t>objavljuje se</w:t>
      </w:r>
    </w:p>
    <w:p w14:paraId="0DCEC1E2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14:paraId="4FF0A30A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14:paraId="5DAB895A" w14:textId="355C199A" w:rsidR="00520C10" w:rsidRPr="00D850AB" w:rsidRDefault="00520C10" w:rsidP="00520C10">
      <w:pPr>
        <w:pStyle w:val="NoSpacing"/>
        <w:jc w:val="both"/>
        <w:rPr>
          <w:rFonts w:ascii="Cambria" w:hAnsi="Cambria"/>
          <w:bCs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  <w:u w:val="single"/>
        </w:rPr>
        <w:t>PREDMET:</w:t>
      </w:r>
      <w:r w:rsidRPr="00054DCA">
        <w:rPr>
          <w:rFonts w:ascii="Cambria" w:hAnsi="Cambria"/>
          <w:b/>
          <w:sz w:val="24"/>
          <w:szCs w:val="24"/>
        </w:rPr>
        <w:t xml:space="preserve"> Zahtjev za dostavu ponude – </w:t>
      </w:r>
      <w:r w:rsidR="00B53574" w:rsidRPr="00B53574">
        <w:rPr>
          <w:rFonts w:ascii="Cambria" w:hAnsi="Cambria"/>
          <w:b/>
          <w:sz w:val="24"/>
          <w:szCs w:val="24"/>
        </w:rPr>
        <w:t>Provođenje studija praćenja i izrada izvještaja</w:t>
      </w:r>
    </w:p>
    <w:p w14:paraId="18C12FEB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14:paraId="46580544" w14:textId="77777777" w:rsidR="00520C10" w:rsidRPr="00054DCA" w:rsidRDefault="00520C10" w:rsidP="00520C10">
      <w:pPr>
        <w:pStyle w:val="NoSpacing"/>
        <w:jc w:val="both"/>
        <w:rPr>
          <w:rFonts w:ascii="Cambria" w:hAnsi="Cambria"/>
          <w:sz w:val="24"/>
          <w:szCs w:val="24"/>
        </w:rPr>
      </w:pPr>
      <w:r w:rsidRPr="00054DCA">
        <w:rPr>
          <w:rFonts w:ascii="Cambria" w:hAnsi="Cambria"/>
          <w:sz w:val="24"/>
          <w:szCs w:val="24"/>
        </w:rPr>
        <w:t>Poštovani/a,</w:t>
      </w:r>
    </w:p>
    <w:p w14:paraId="39CED2B4" w14:textId="77777777" w:rsidR="00520C10" w:rsidRPr="00054DCA" w:rsidRDefault="00520C10" w:rsidP="00520C10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E76046E" w14:textId="77777777" w:rsidR="00520C10" w:rsidRPr="00054DCA" w:rsidRDefault="00520C10" w:rsidP="00520C10">
      <w:pPr>
        <w:pStyle w:val="NoSpacing"/>
        <w:jc w:val="both"/>
        <w:rPr>
          <w:rFonts w:ascii="Cambria" w:hAnsi="Cambria"/>
          <w:sz w:val="24"/>
          <w:szCs w:val="24"/>
        </w:rPr>
      </w:pPr>
      <w:r w:rsidRPr="00054DCA">
        <w:rPr>
          <w:rFonts w:ascii="Cambria" w:hAnsi="Cambria"/>
          <w:sz w:val="24"/>
          <w:szCs w:val="24"/>
        </w:rPr>
        <w:t xml:space="preserve">Privredna komora ZDK, za potrebe implementacije projekta </w:t>
      </w:r>
      <w:r w:rsidRPr="00054DCA">
        <w:rPr>
          <w:rFonts w:ascii="Cambria" w:hAnsi="Cambria"/>
          <w:sz w:val="24"/>
          <w:szCs w:val="24"/>
          <w:lang w:val="bs-Latn-BA"/>
        </w:rPr>
        <w:t>„Unapređenje okvira za održivo srednje stručno obrazovanje, s fokusom na zelenu transformaciju“/“Enhancing the Framework for Sustainable TVET, with Focus on Green Transformation“</w:t>
      </w:r>
      <w:r w:rsidRPr="00054DCA">
        <w:rPr>
          <w:rFonts w:ascii="Cambria" w:hAnsi="Cambria"/>
          <w:sz w:val="24"/>
          <w:szCs w:val="24"/>
        </w:rPr>
        <w:t xml:space="preserve">, </w:t>
      </w:r>
      <w:r w:rsidRPr="00A129D7">
        <w:rPr>
          <w:rFonts w:ascii="Cambria" w:hAnsi="Cambria"/>
          <w:sz w:val="24"/>
          <w:szCs w:val="24"/>
        </w:rPr>
        <w:t>objavljuje</w:t>
      </w:r>
      <w:r w:rsidRPr="00054DCA">
        <w:rPr>
          <w:rFonts w:ascii="Cambria" w:hAnsi="Cambria"/>
          <w:sz w:val="24"/>
          <w:szCs w:val="24"/>
        </w:rPr>
        <w:t xml:space="preserve"> ovaj zahtjev </w:t>
      </w:r>
      <w:r w:rsidRPr="00A129D7">
        <w:rPr>
          <w:rFonts w:ascii="Cambria" w:hAnsi="Cambria"/>
          <w:sz w:val="24"/>
          <w:szCs w:val="24"/>
        </w:rPr>
        <w:t>prema fizičkim licima</w:t>
      </w:r>
      <w:r w:rsidRPr="00054DCA">
        <w:rPr>
          <w:rFonts w:ascii="Cambria" w:hAnsi="Cambria"/>
          <w:sz w:val="24"/>
          <w:szCs w:val="24"/>
        </w:rPr>
        <w:t xml:space="preserve"> za dostavu ponude. </w:t>
      </w:r>
    </w:p>
    <w:p w14:paraId="2094BCEA" w14:textId="77777777" w:rsidR="00520C10" w:rsidRPr="00054DCA" w:rsidRDefault="00520C10" w:rsidP="00520C10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5202564" w14:textId="77777777" w:rsidR="00520C10" w:rsidRPr="00054DCA" w:rsidRDefault="00520C10" w:rsidP="00520C10">
      <w:pPr>
        <w:spacing w:line="240" w:lineRule="auto"/>
        <w:jc w:val="both"/>
        <w:rPr>
          <w:rFonts w:ascii="Cambria" w:hAnsi="Cambria"/>
          <w:bCs/>
          <w:sz w:val="24"/>
          <w:szCs w:val="24"/>
        </w:rPr>
      </w:pPr>
      <w:r w:rsidRPr="00054DCA">
        <w:rPr>
          <w:rFonts w:ascii="Cambria" w:hAnsi="Cambria"/>
          <w:bCs/>
          <w:sz w:val="24"/>
          <w:szCs w:val="24"/>
        </w:rPr>
        <w:t xml:space="preserve">Generalni cilj Projekta je dalji razvoj i integracija elemenata dualno organizovanog obrazovanja u sistem srednjeg stručnog obrazovanja i obuke (u daljem tekstu: SSO) Zeničko-dobojskog kantona, s fokusom na zelenu transformaciju. Specifični ciljevi projekta obuhvataju sljedeće: uspostavu metodologije i procedure prikupljanja i analiziranja podataka u vezi sa SSO, te provođenje studije praćenja (tzv. Tracer study) na godišnjem nivou; ozelenjavanje ishoda učenja; razvoj okvira za sistemsku integraciju mentora praktične nastave kod privrednih subjekata i master trenera; povećanje interesa privrednih subjekata za učešće u praktičnoj nastavi; podizanje svijesti javnosti o dualno organizovanom obrazovanju sa posebnim fokusom na zelenu transformaciju. </w:t>
      </w:r>
    </w:p>
    <w:p w14:paraId="3D4732A3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 xml:space="preserve">I </w:t>
      </w:r>
      <w:r w:rsidRPr="00054DCA">
        <w:rPr>
          <w:rFonts w:ascii="Cambria" w:hAnsi="Cambria"/>
          <w:b/>
          <w:sz w:val="24"/>
          <w:szCs w:val="24"/>
        </w:rPr>
        <w:tab/>
        <w:t>PREDMET NABAVKE</w:t>
      </w:r>
    </w:p>
    <w:p w14:paraId="5B9F191A" w14:textId="60E28596" w:rsidR="00B53574" w:rsidRPr="00F066D0" w:rsidRDefault="00520C10" w:rsidP="00B53574">
      <w:pPr>
        <w:pStyle w:val="NoSpacing"/>
        <w:jc w:val="both"/>
        <w:rPr>
          <w:rFonts w:ascii="Cambria" w:hAnsi="Cambria"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>Predmet nabavke</w:t>
      </w:r>
      <w:r w:rsidRPr="00054DCA">
        <w:rPr>
          <w:rFonts w:ascii="Cambria" w:hAnsi="Cambria"/>
          <w:sz w:val="24"/>
          <w:szCs w:val="24"/>
        </w:rPr>
        <w:t xml:space="preserve"> je dostava ponude za pružanje usluge</w:t>
      </w:r>
      <w:r w:rsidR="00B53574">
        <w:rPr>
          <w:rFonts w:ascii="Cambria" w:hAnsi="Cambria"/>
          <w:sz w:val="24"/>
          <w:szCs w:val="24"/>
        </w:rPr>
        <w:t xml:space="preserve"> provođenja </w:t>
      </w:r>
      <w:r w:rsidR="00B53574" w:rsidRPr="00E42453">
        <w:rPr>
          <w:rFonts w:ascii="Cambria" w:hAnsi="Cambria"/>
          <w:sz w:val="24"/>
          <w:szCs w:val="24"/>
        </w:rPr>
        <w:t>dvije studije praćenja, za 2024. i 2025. godinu</w:t>
      </w:r>
      <w:r w:rsidR="00B53574">
        <w:rPr>
          <w:rFonts w:ascii="Cambria" w:hAnsi="Cambria"/>
          <w:sz w:val="24"/>
          <w:szCs w:val="24"/>
        </w:rPr>
        <w:t xml:space="preserve"> i izrada pripadajućih izvještaja</w:t>
      </w:r>
      <w:r w:rsidR="00B53574" w:rsidRPr="00E42453">
        <w:rPr>
          <w:rFonts w:ascii="Cambria" w:hAnsi="Cambria"/>
          <w:sz w:val="24"/>
          <w:szCs w:val="24"/>
        </w:rPr>
        <w:t xml:space="preserve">, koje će pružiti ključne informacije o sljedećim aspektima </w:t>
      </w:r>
      <w:r w:rsidR="00B53574" w:rsidRPr="00F066D0">
        <w:rPr>
          <w:rFonts w:ascii="Cambria" w:hAnsi="Cambria"/>
          <w:sz w:val="24"/>
          <w:szCs w:val="24"/>
        </w:rPr>
        <w:t xml:space="preserve">(ali ne isključivo): </w:t>
      </w:r>
    </w:p>
    <w:p w14:paraId="0192D124" w14:textId="77777777" w:rsidR="00B53574" w:rsidRPr="00F066D0" w:rsidRDefault="00B53574" w:rsidP="00B53574">
      <w:pPr>
        <w:pStyle w:val="ListParagraph"/>
        <w:numPr>
          <w:ilvl w:val="0"/>
          <w:numId w:val="7"/>
        </w:numPr>
        <w:ind w:right="401"/>
        <w:jc w:val="both"/>
        <w:rPr>
          <w:rFonts w:ascii="Cambria" w:hAnsi="Cambria"/>
          <w:sz w:val="24"/>
          <w:szCs w:val="24"/>
        </w:rPr>
      </w:pPr>
      <w:r w:rsidRPr="00F066D0">
        <w:rPr>
          <w:rFonts w:ascii="Cambria" w:hAnsi="Cambria"/>
          <w:sz w:val="24"/>
          <w:szCs w:val="24"/>
        </w:rPr>
        <w:t>poboljšanje zapošljivosti lica koja su završila srednje stručno obrazovanja i obuku,</w:t>
      </w:r>
    </w:p>
    <w:p w14:paraId="786E0B9F" w14:textId="77777777" w:rsidR="00B53574" w:rsidRPr="00F066D0" w:rsidRDefault="00B53574" w:rsidP="00B53574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F066D0">
        <w:rPr>
          <w:rFonts w:ascii="Cambria" w:hAnsi="Cambria"/>
          <w:sz w:val="24"/>
          <w:szCs w:val="24"/>
        </w:rPr>
        <w:t xml:space="preserve">usklađenost kompetencija učenika i </w:t>
      </w:r>
      <w:r w:rsidRPr="00F066D0">
        <w:t xml:space="preserve"> </w:t>
      </w:r>
      <w:r w:rsidRPr="00F066D0">
        <w:rPr>
          <w:rFonts w:ascii="Cambria" w:hAnsi="Cambria"/>
          <w:sz w:val="24"/>
          <w:szCs w:val="24"/>
        </w:rPr>
        <w:t>lica koja su završila srednje stručno obrazovanja i obuku</w:t>
      </w:r>
    </w:p>
    <w:p w14:paraId="30C0BFC9" w14:textId="77777777" w:rsidR="00B53574" w:rsidRPr="00F066D0" w:rsidRDefault="00B53574" w:rsidP="00B53574">
      <w:pPr>
        <w:pStyle w:val="ListParagraph"/>
        <w:numPr>
          <w:ilvl w:val="0"/>
          <w:numId w:val="7"/>
        </w:numPr>
        <w:ind w:right="401"/>
        <w:jc w:val="both"/>
        <w:rPr>
          <w:rFonts w:ascii="Cambria" w:hAnsi="Cambria"/>
          <w:sz w:val="24"/>
          <w:szCs w:val="24"/>
        </w:rPr>
      </w:pPr>
      <w:r w:rsidRPr="00F066D0">
        <w:rPr>
          <w:rFonts w:ascii="Cambria" w:hAnsi="Cambria"/>
          <w:sz w:val="24"/>
          <w:szCs w:val="24"/>
        </w:rPr>
        <w:t>sa potrebama privrednih subjekata,</w:t>
      </w:r>
    </w:p>
    <w:p w14:paraId="6D8A4C1F" w14:textId="77777777" w:rsidR="00B53574" w:rsidRPr="00F066D0" w:rsidRDefault="00B53574" w:rsidP="00B53574">
      <w:pPr>
        <w:pStyle w:val="ListParagraph"/>
        <w:numPr>
          <w:ilvl w:val="0"/>
          <w:numId w:val="7"/>
        </w:numPr>
        <w:ind w:right="401"/>
        <w:jc w:val="both"/>
        <w:rPr>
          <w:rFonts w:ascii="Cambria" w:hAnsi="Cambria"/>
          <w:sz w:val="24"/>
          <w:szCs w:val="24"/>
        </w:rPr>
      </w:pPr>
      <w:r w:rsidRPr="00F066D0">
        <w:rPr>
          <w:rFonts w:ascii="Cambria" w:hAnsi="Cambria"/>
          <w:sz w:val="24"/>
          <w:szCs w:val="24"/>
        </w:rPr>
        <w:t>broj učenika srednjih škola za stručno obrazovanje i obuku koji su tokom praktične nastave u privrednim društvima bili obučavani od strane certificiranih mentora.</w:t>
      </w:r>
    </w:p>
    <w:p w14:paraId="6D9733C0" w14:textId="663E122E" w:rsidR="00B53574" w:rsidRPr="00E42453" w:rsidRDefault="00B53574" w:rsidP="00F75312">
      <w:pPr>
        <w:ind w:right="401"/>
        <w:jc w:val="both"/>
        <w:rPr>
          <w:rFonts w:ascii="Cambria" w:hAnsi="Cambria"/>
          <w:sz w:val="24"/>
          <w:szCs w:val="24"/>
        </w:rPr>
      </w:pPr>
      <w:r w:rsidRPr="00E42453">
        <w:rPr>
          <w:rFonts w:ascii="Cambria" w:hAnsi="Cambria"/>
          <w:sz w:val="24"/>
          <w:szCs w:val="24"/>
        </w:rPr>
        <w:t>Na temelju dobijenih rezultata, Privredna komora</w:t>
      </w:r>
      <w:r w:rsidR="00F75312">
        <w:rPr>
          <w:rFonts w:ascii="Cambria" w:hAnsi="Cambria"/>
          <w:sz w:val="24"/>
          <w:szCs w:val="24"/>
        </w:rPr>
        <w:t xml:space="preserve"> ZDK</w:t>
      </w:r>
      <w:r w:rsidRPr="00E42453">
        <w:rPr>
          <w:rFonts w:ascii="Cambria" w:hAnsi="Cambria"/>
          <w:sz w:val="24"/>
          <w:szCs w:val="24"/>
        </w:rPr>
        <w:t xml:space="preserve"> će pripremiti preporuke za unapređenje srednjeg stručnog obrazovanja koje će biti upućene relevantnim institucijama. </w:t>
      </w:r>
    </w:p>
    <w:p w14:paraId="5CEE5FF5" w14:textId="77777777" w:rsidR="00520C10" w:rsidRPr="00B53574" w:rsidRDefault="00520C10" w:rsidP="00520C10">
      <w:pPr>
        <w:pStyle w:val="NoSpacing"/>
        <w:ind w:left="720"/>
        <w:jc w:val="both"/>
        <w:rPr>
          <w:rFonts w:ascii="Cambria" w:hAnsi="Cambria"/>
          <w:sz w:val="24"/>
          <w:szCs w:val="24"/>
          <w:lang w:val="bs-Latn-BA"/>
        </w:rPr>
      </w:pPr>
    </w:p>
    <w:p w14:paraId="08BE3070" w14:textId="77777777" w:rsidR="00B53574" w:rsidRDefault="00B53574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14:paraId="32CF45F4" w14:textId="03759AAD" w:rsidR="00B53574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lastRenderedPageBreak/>
        <w:t xml:space="preserve">II </w:t>
      </w:r>
      <w:r w:rsidRPr="00054DCA">
        <w:rPr>
          <w:rFonts w:ascii="Cambria" w:hAnsi="Cambria"/>
          <w:b/>
          <w:sz w:val="24"/>
          <w:szCs w:val="24"/>
        </w:rPr>
        <w:tab/>
        <w:t xml:space="preserve">OBAVEZE </w:t>
      </w:r>
      <w:r>
        <w:rPr>
          <w:rFonts w:ascii="Cambria" w:hAnsi="Cambria"/>
          <w:b/>
          <w:sz w:val="24"/>
          <w:szCs w:val="24"/>
        </w:rPr>
        <w:t>EKSPERTA</w:t>
      </w:r>
    </w:p>
    <w:p w14:paraId="6EE0374D" w14:textId="54BB5F3B" w:rsidR="00B53574" w:rsidRPr="00B53574" w:rsidRDefault="00B53574" w:rsidP="00B53574">
      <w:pPr>
        <w:ind w:right="4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Pr="00E42453">
        <w:rPr>
          <w:rFonts w:ascii="Cambria" w:hAnsi="Cambria"/>
          <w:sz w:val="24"/>
          <w:szCs w:val="24"/>
        </w:rPr>
        <w:t>d eksperta se očekuje da izvrši sljedeće ključne aktivnosti i da postigne planirane rezultate, ali ne isključivo dol</w:t>
      </w:r>
      <w:r>
        <w:rPr>
          <w:rFonts w:ascii="Cambria" w:hAnsi="Cambria"/>
          <w:sz w:val="24"/>
          <w:szCs w:val="24"/>
        </w:rPr>
        <w:t>j</w:t>
      </w:r>
      <w:r w:rsidRPr="00E42453">
        <w:rPr>
          <w:rFonts w:ascii="Cambria" w:hAnsi="Cambria"/>
          <w:sz w:val="24"/>
          <w:szCs w:val="24"/>
        </w:rPr>
        <w:t>e navedene:</w:t>
      </w:r>
    </w:p>
    <w:p w14:paraId="772475DD" w14:textId="3FFC7FFF" w:rsidR="00520C10" w:rsidRDefault="00B53574" w:rsidP="00B53574">
      <w:pPr>
        <w:pStyle w:val="NoSpacing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Pripremne aktivnosti</w:t>
      </w:r>
    </w:p>
    <w:p w14:paraId="27303C50" w14:textId="4028A320" w:rsidR="00B53574" w:rsidRDefault="00B53574" w:rsidP="00B53574">
      <w:pPr>
        <w:pStyle w:val="NoSpacing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Razvoj upitnika i podrška prilikom njegove disperzije</w:t>
      </w:r>
    </w:p>
    <w:p w14:paraId="0D3BC7C9" w14:textId="45E56E31" w:rsidR="00B53574" w:rsidRDefault="00B53574" w:rsidP="00B53574">
      <w:pPr>
        <w:pStyle w:val="NoSpacing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Analiza prikupljenih podataka</w:t>
      </w:r>
    </w:p>
    <w:p w14:paraId="44BEBFE6" w14:textId="12B339DE" w:rsidR="00B53574" w:rsidRDefault="00B53574" w:rsidP="00B53574">
      <w:pPr>
        <w:pStyle w:val="NoSpacing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Kreiranje izvještaja studije praćenja</w:t>
      </w:r>
    </w:p>
    <w:p w14:paraId="57B72FE3" w14:textId="38212642" w:rsidR="00B53574" w:rsidRPr="00054DCA" w:rsidRDefault="00B53574" w:rsidP="00B53574">
      <w:pPr>
        <w:pStyle w:val="NoSpacing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Po potrebi predstavljanje finaliziranog dokumenta identificiranim akterima </w:t>
      </w:r>
    </w:p>
    <w:p w14:paraId="4CCAA75B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14:paraId="15832281" w14:textId="7D83FB36" w:rsidR="00520C10" w:rsidRDefault="00520C10" w:rsidP="00520C1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54DCA">
        <w:rPr>
          <w:rFonts w:ascii="Cambria" w:hAnsi="Cambria"/>
          <w:sz w:val="24"/>
          <w:szCs w:val="24"/>
        </w:rPr>
        <w:t xml:space="preserve">Detaljan prikaz aktivnosti, koji izabrani ponuđač treba realizirati u periodu od dana potpisivanja ugovora pa najkasnije do </w:t>
      </w:r>
      <w:r w:rsidR="00B53574" w:rsidRPr="00C77CD9">
        <w:rPr>
          <w:rFonts w:ascii="Cambria" w:hAnsi="Cambria"/>
          <w:sz w:val="24"/>
          <w:szCs w:val="24"/>
        </w:rPr>
        <w:t>3</w:t>
      </w:r>
      <w:r w:rsidR="00C77CD9" w:rsidRPr="00C77CD9">
        <w:rPr>
          <w:rFonts w:ascii="Cambria" w:hAnsi="Cambria"/>
          <w:sz w:val="24"/>
          <w:szCs w:val="24"/>
        </w:rPr>
        <w:t>0</w:t>
      </w:r>
      <w:r w:rsidRPr="00C77CD9">
        <w:rPr>
          <w:rFonts w:ascii="Cambria" w:hAnsi="Cambria"/>
          <w:sz w:val="24"/>
          <w:szCs w:val="24"/>
        </w:rPr>
        <w:t>.1</w:t>
      </w:r>
      <w:r w:rsidR="00C77CD9" w:rsidRPr="00C77CD9">
        <w:rPr>
          <w:rFonts w:ascii="Cambria" w:hAnsi="Cambria"/>
          <w:sz w:val="24"/>
          <w:szCs w:val="24"/>
        </w:rPr>
        <w:t>1</w:t>
      </w:r>
      <w:r w:rsidRPr="00C77CD9">
        <w:rPr>
          <w:rFonts w:ascii="Cambria" w:hAnsi="Cambria"/>
          <w:sz w:val="24"/>
          <w:szCs w:val="24"/>
        </w:rPr>
        <w:t>.202</w:t>
      </w:r>
      <w:r w:rsidR="00B53574" w:rsidRPr="00C77CD9">
        <w:rPr>
          <w:rFonts w:ascii="Cambria" w:hAnsi="Cambria"/>
          <w:sz w:val="24"/>
          <w:szCs w:val="24"/>
        </w:rPr>
        <w:t>5</w:t>
      </w:r>
      <w:r w:rsidRPr="00C77CD9">
        <w:rPr>
          <w:rFonts w:ascii="Cambria" w:hAnsi="Cambria"/>
          <w:sz w:val="24"/>
          <w:szCs w:val="24"/>
        </w:rPr>
        <w:t>.godine,</w:t>
      </w:r>
      <w:r w:rsidRPr="00054DCA">
        <w:rPr>
          <w:rFonts w:ascii="Cambria" w:hAnsi="Cambria"/>
          <w:sz w:val="24"/>
          <w:szCs w:val="24"/>
        </w:rPr>
        <w:t xml:space="preserve"> dat </w:t>
      </w:r>
      <w:r w:rsidRPr="00054DCA">
        <w:rPr>
          <w:rFonts w:ascii="Cambria" w:hAnsi="Cambria" w:cs="Arial"/>
          <w:sz w:val="24"/>
          <w:szCs w:val="24"/>
        </w:rPr>
        <w:t>je u zasebnom dokumentu pod nazivom „Opis aktivnosti“, koji je sastavni dio ovog Zahtjeva za dostavu ponude.</w:t>
      </w:r>
    </w:p>
    <w:p w14:paraId="62CF7D89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  <w:lang w:val="bs-Latn-BA"/>
        </w:rPr>
      </w:pPr>
    </w:p>
    <w:p w14:paraId="4D0FE655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 xml:space="preserve">III </w:t>
      </w:r>
      <w:r w:rsidRPr="00054DCA">
        <w:rPr>
          <w:rFonts w:ascii="Cambria" w:hAnsi="Cambria"/>
          <w:b/>
          <w:sz w:val="24"/>
          <w:szCs w:val="24"/>
        </w:rPr>
        <w:tab/>
      </w:r>
      <w:r w:rsidRPr="00AF3B62">
        <w:rPr>
          <w:rFonts w:ascii="Cambria" w:hAnsi="Cambria"/>
          <w:b/>
          <w:sz w:val="24"/>
          <w:szCs w:val="24"/>
        </w:rPr>
        <w:t>KVALIFIKACIJE EKSPERTA</w:t>
      </w:r>
    </w:p>
    <w:p w14:paraId="7604247D" w14:textId="77777777" w:rsidR="00520C10" w:rsidRDefault="00520C10" w:rsidP="00520C10">
      <w:pPr>
        <w:pStyle w:val="NoSpacing"/>
        <w:jc w:val="both"/>
        <w:rPr>
          <w:rFonts w:ascii="Cambria" w:hAnsi="Cambria"/>
          <w:sz w:val="24"/>
          <w:szCs w:val="24"/>
        </w:rPr>
      </w:pPr>
      <w:r w:rsidRPr="00054DCA">
        <w:rPr>
          <w:rFonts w:ascii="Cambria" w:hAnsi="Cambria"/>
          <w:sz w:val="24"/>
          <w:szCs w:val="24"/>
        </w:rPr>
        <w:t>Kako bi ponuda bila prihvatljiva, ista mora sadržavati dokaze o potrebnim kvalifikacijama eksperta:</w:t>
      </w:r>
    </w:p>
    <w:p w14:paraId="17F8D8E8" w14:textId="77777777" w:rsidR="00520C10" w:rsidRPr="002D526B" w:rsidRDefault="00520C10" w:rsidP="00520C10">
      <w:pPr>
        <w:pStyle w:val="NoSpacing"/>
        <w:numPr>
          <w:ilvl w:val="0"/>
          <w:numId w:val="6"/>
        </w:numPr>
        <w:jc w:val="both"/>
        <w:rPr>
          <w:rFonts w:ascii="Cambria" w:hAnsi="Cambria"/>
          <w:sz w:val="24"/>
          <w:szCs w:val="24"/>
          <w:u w:val="single"/>
        </w:rPr>
      </w:pPr>
      <w:r w:rsidRPr="002D526B">
        <w:rPr>
          <w:rFonts w:ascii="Cambria" w:hAnsi="Cambria"/>
          <w:sz w:val="24"/>
          <w:szCs w:val="24"/>
          <w:u w:val="single"/>
        </w:rPr>
        <w:t>Za fizičko lice:</w:t>
      </w:r>
    </w:p>
    <w:p w14:paraId="40A5FBBF" w14:textId="77777777" w:rsidR="00520C10" w:rsidRDefault="00520C10" w:rsidP="00520C1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Biografija;</w:t>
      </w:r>
    </w:p>
    <w:p w14:paraId="3AB7A275" w14:textId="403DE5C5" w:rsidR="00520C10" w:rsidRPr="00F659DE" w:rsidRDefault="00520C10" w:rsidP="00520C1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659DE">
        <w:rPr>
          <w:rFonts w:ascii="Cambria" w:hAnsi="Cambria"/>
          <w:sz w:val="24"/>
          <w:szCs w:val="24"/>
        </w:rPr>
        <w:t>Završen fakultet na polju društvenih nauka;</w:t>
      </w:r>
    </w:p>
    <w:p w14:paraId="31E034B4" w14:textId="04C89E8A" w:rsidR="00520C10" w:rsidRPr="00163E55" w:rsidRDefault="00520C10" w:rsidP="00520C1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7E62">
        <w:rPr>
          <w:rFonts w:ascii="Cambria" w:hAnsi="Cambria"/>
          <w:sz w:val="24"/>
          <w:szCs w:val="24"/>
        </w:rPr>
        <w:t>Najmanje</w:t>
      </w:r>
      <w:r w:rsidRPr="002D110E">
        <w:rPr>
          <w:rFonts w:ascii="Cambria" w:hAnsi="Cambria"/>
          <w:b/>
          <w:bCs/>
          <w:sz w:val="24"/>
          <w:szCs w:val="24"/>
        </w:rPr>
        <w:t xml:space="preserve"> </w:t>
      </w:r>
      <w:r w:rsidR="00AF3B62">
        <w:rPr>
          <w:rFonts w:ascii="Cambria" w:hAnsi="Cambria"/>
          <w:sz w:val="24"/>
          <w:szCs w:val="24"/>
        </w:rPr>
        <w:t>7</w:t>
      </w:r>
      <w:r w:rsidRPr="00163E55">
        <w:rPr>
          <w:rFonts w:ascii="Cambria" w:hAnsi="Cambria"/>
          <w:sz w:val="24"/>
          <w:szCs w:val="24"/>
        </w:rPr>
        <w:t xml:space="preserve"> godina profesionalnog iskustva u provođenju </w:t>
      </w:r>
      <w:r w:rsidR="00AF3B62">
        <w:rPr>
          <w:rFonts w:ascii="Cambria" w:hAnsi="Cambria"/>
          <w:sz w:val="24"/>
          <w:szCs w:val="24"/>
        </w:rPr>
        <w:t xml:space="preserve">istih ili </w:t>
      </w:r>
      <w:r w:rsidRPr="00163E55">
        <w:rPr>
          <w:rFonts w:ascii="Cambria" w:hAnsi="Cambria"/>
          <w:sz w:val="24"/>
          <w:szCs w:val="24"/>
        </w:rPr>
        <w:t xml:space="preserve">sličnih zadataka u oblasti </w:t>
      </w:r>
      <w:r>
        <w:rPr>
          <w:rFonts w:ascii="Cambria" w:hAnsi="Cambria"/>
          <w:sz w:val="24"/>
          <w:szCs w:val="24"/>
        </w:rPr>
        <w:t>srednje</w:t>
      </w:r>
      <w:r w:rsidR="00775197">
        <w:rPr>
          <w:rFonts w:ascii="Cambria" w:hAnsi="Cambria"/>
          <w:sz w:val="24"/>
          <w:szCs w:val="24"/>
        </w:rPr>
        <w:t>g</w:t>
      </w:r>
      <w:r>
        <w:rPr>
          <w:rFonts w:ascii="Cambria" w:hAnsi="Cambria"/>
          <w:sz w:val="24"/>
          <w:szCs w:val="24"/>
        </w:rPr>
        <w:t xml:space="preserve"> stručnog obrazovanja;</w:t>
      </w:r>
    </w:p>
    <w:p w14:paraId="0F489102" w14:textId="1645B93B" w:rsidR="00AF3B62" w:rsidRPr="00AF3B62" w:rsidRDefault="00520C10" w:rsidP="00AF3B62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Iskustvo u radu na projektima na temu unapređenja srednjeg stručnog obrazovanja; </w:t>
      </w:r>
    </w:p>
    <w:p w14:paraId="0AD334A4" w14:textId="77777777" w:rsidR="00520C10" w:rsidRPr="002D526B" w:rsidRDefault="00520C10" w:rsidP="00520C10">
      <w:pPr>
        <w:pStyle w:val="NoSpacing"/>
        <w:numPr>
          <w:ilvl w:val="0"/>
          <w:numId w:val="6"/>
        </w:numPr>
        <w:jc w:val="both"/>
        <w:rPr>
          <w:rFonts w:ascii="Cambria" w:hAnsi="Cambria"/>
          <w:sz w:val="24"/>
          <w:szCs w:val="24"/>
          <w:u w:val="single"/>
          <w:lang w:val="bs-Latn-BA"/>
        </w:rPr>
      </w:pPr>
      <w:r w:rsidRPr="002D526B">
        <w:rPr>
          <w:rFonts w:ascii="Cambria" w:hAnsi="Cambria"/>
          <w:sz w:val="24"/>
          <w:szCs w:val="24"/>
          <w:u w:val="single"/>
        </w:rPr>
        <w:t>Za pravno lice:</w:t>
      </w:r>
    </w:p>
    <w:p w14:paraId="6397365E" w14:textId="77777777" w:rsidR="00520C10" w:rsidRPr="008757CD" w:rsidRDefault="00520C10" w:rsidP="00520C10">
      <w:pPr>
        <w:pStyle w:val="NoSpacing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val="bs-Latn-BA"/>
        </w:rPr>
      </w:pPr>
      <w:r w:rsidRPr="008757CD">
        <w:rPr>
          <w:rFonts w:ascii="Cambria" w:hAnsi="Cambria"/>
          <w:sz w:val="24"/>
          <w:szCs w:val="24"/>
        </w:rPr>
        <w:t>Najmanje jedna godina od osnivanja pravnog lica od dana objave ovog poziva (kao dokaz dostaviti</w:t>
      </w:r>
      <w:r>
        <w:rPr>
          <w:rFonts w:ascii="Cambria" w:hAnsi="Cambria"/>
          <w:sz w:val="24"/>
          <w:szCs w:val="24"/>
        </w:rPr>
        <w:t xml:space="preserve"> i</w:t>
      </w:r>
      <w:r w:rsidRPr="008757CD">
        <w:rPr>
          <w:rFonts w:ascii="Cambria" w:hAnsi="Cambria"/>
          <w:sz w:val="24"/>
          <w:szCs w:val="24"/>
        </w:rPr>
        <w:t>zvod iz sudskog registra</w:t>
      </w:r>
      <w:r>
        <w:rPr>
          <w:rFonts w:ascii="Cambria" w:hAnsi="Cambria"/>
          <w:sz w:val="24"/>
          <w:szCs w:val="24"/>
        </w:rPr>
        <w:t>);</w:t>
      </w:r>
    </w:p>
    <w:p w14:paraId="3B0D963B" w14:textId="18ECACA8" w:rsidR="00520C10" w:rsidRPr="002D526B" w:rsidRDefault="00520C10" w:rsidP="00520C10">
      <w:pPr>
        <w:pStyle w:val="NoSpacing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val="bs-Latn-BA"/>
        </w:rPr>
      </w:pPr>
      <w:r>
        <w:rPr>
          <w:rFonts w:ascii="Cambria" w:hAnsi="Cambria"/>
          <w:sz w:val="24"/>
          <w:szCs w:val="24"/>
        </w:rPr>
        <w:t xml:space="preserve">Da je jedna od djelatnosti, propisanih statutom pravnog lica, vezana za </w:t>
      </w:r>
      <w:r w:rsidR="00775197">
        <w:rPr>
          <w:rFonts w:ascii="Cambria" w:hAnsi="Cambria"/>
          <w:sz w:val="24"/>
          <w:szCs w:val="24"/>
        </w:rPr>
        <w:t>provođenje studija praćenja</w:t>
      </w:r>
      <w:r w:rsidR="001A6F17">
        <w:rPr>
          <w:rFonts w:ascii="Cambria" w:hAnsi="Cambria"/>
          <w:sz w:val="24"/>
          <w:szCs w:val="24"/>
        </w:rPr>
        <w:t xml:space="preserve"> ili sličnih zadataka</w:t>
      </w:r>
      <w:r w:rsidR="00775197">
        <w:rPr>
          <w:rFonts w:ascii="Cambria" w:hAnsi="Cambria"/>
          <w:sz w:val="24"/>
          <w:szCs w:val="24"/>
        </w:rPr>
        <w:t>;</w:t>
      </w:r>
    </w:p>
    <w:p w14:paraId="1349265C" w14:textId="77777777" w:rsidR="00520C10" w:rsidRPr="002D526B" w:rsidRDefault="00520C10" w:rsidP="00520C10">
      <w:pPr>
        <w:pStyle w:val="NoSpacing"/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val="bs-Latn-BA"/>
        </w:rPr>
      </w:pPr>
      <w:r w:rsidRPr="002D526B">
        <w:rPr>
          <w:rFonts w:ascii="Cambria" w:hAnsi="Cambria"/>
          <w:sz w:val="24"/>
          <w:szCs w:val="24"/>
        </w:rPr>
        <w:t>Da jedan od zaposlenika</w:t>
      </w:r>
      <w:r>
        <w:rPr>
          <w:rFonts w:ascii="Cambria" w:hAnsi="Cambria"/>
          <w:sz w:val="24"/>
          <w:szCs w:val="24"/>
        </w:rPr>
        <w:t>/članova</w:t>
      </w:r>
      <w:r w:rsidRPr="002D526B">
        <w:rPr>
          <w:rFonts w:ascii="Cambria" w:hAnsi="Cambria"/>
          <w:sz w:val="24"/>
          <w:szCs w:val="24"/>
        </w:rPr>
        <w:t xml:space="preserve"> pravnog lica ispunjava gore navedene uslove propisane za fizičko lice</w:t>
      </w:r>
      <w:r>
        <w:rPr>
          <w:rFonts w:ascii="Cambria" w:hAnsi="Cambria"/>
          <w:sz w:val="24"/>
          <w:szCs w:val="24"/>
        </w:rPr>
        <w:t>.</w:t>
      </w:r>
    </w:p>
    <w:p w14:paraId="7851517D" w14:textId="77777777" w:rsidR="00520C10" w:rsidRPr="00E01282" w:rsidRDefault="00520C10" w:rsidP="00520C10">
      <w:pPr>
        <w:pStyle w:val="NoSpacing"/>
        <w:ind w:left="720"/>
        <w:jc w:val="both"/>
        <w:rPr>
          <w:rFonts w:ascii="Cambria" w:hAnsi="Cambria"/>
          <w:sz w:val="24"/>
          <w:szCs w:val="24"/>
          <w:lang w:val="bs-Latn-BA"/>
        </w:rPr>
      </w:pPr>
    </w:p>
    <w:p w14:paraId="62B01FD8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 xml:space="preserve">IV </w:t>
      </w:r>
      <w:r w:rsidRPr="00054DCA">
        <w:rPr>
          <w:rFonts w:ascii="Cambria" w:hAnsi="Cambria"/>
          <w:b/>
          <w:sz w:val="24"/>
          <w:szCs w:val="24"/>
        </w:rPr>
        <w:tab/>
        <w:t>KRITERIJI ZA IZBOR PONUDE</w:t>
      </w:r>
    </w:p>
    <w:p w14:paraId="19C28FFE" w14:textId="77777777" w:rsidR="00520C10" w:rsidRPr="00E43554" w:rsidRDefault="00520C10" w:rsidP="00520C10">
      <w:pPr>
        <w:pStyle w:val="NoSpacing"/>
        <w:numPr>
          <w:ilvl w:val="0"/>
          <w:numId w:val="4"/>
        </w:numPr>
        <w:ind w:left="360"/>
        <w:jc w:val="both"/>
        <w:rPr>
          <w:rFonts w:ascii="Cambria" w:hAnsi="Cambria"/>
          <w:sz w:val="24"/>
          <w:szCs w:val="24"/>
        </w:rPr>
      </w:pPr>
      <w:r w:rsidRPr="00E43554">
        <w:rPr>
          <w:rFonts w:ascii="Cambria" w:hAnsi="Cambria"/>
          <w:sz w:val="24"/>
          <w:szCs w:val="24"/>
        </w:rPr>
        <w:t>Ponude mogu dostaviti fizička lica</w:t>
      </w:r>
      <w:r>
        <w:rPr>
          <w:rFonts w:ascii="Cambria" w:hAnsi="Cambria"/>
          <w:sz w:val="24"/>
          <w:szCs w:val="24"/>
        </w:rPr>
        <w:t xml:space="preserve"> ili pravna lica.</w:t>
      </w:r>
    </w:p>
    <w:p w14:paraId="581AB3AD" w14:textId="77777777" w:rsidR="00520C10" w:rsidRPr="00054DCA" w:rsidRDefault="00520C10" w:rsidP="00520C10">
      <w:pPr>
        <w:pStyle w:val="NoSpacing"/>
        <w:numPr>
          <w:ilvl w:val="0"/>
          <w:numId w:val="4"/>
        </w:numPr>
        <w:ind w:left="360"/>
        <w:jc w:val="both"/>
        <w:rPr>
          <w:rFonts w:ascii="Cambria" w:hAnsi="Cambria"/>
          <w:sz w:val="24"/>
          <w:szCs w:val="24"/>
        </w:rPr>
      </w:pPr>
      <w:r w:rsidRPr="00054DCA">
        <w:rPr>
          <w:rFonts w:ascii="Cambria" w:hAnsi="Cambria"/>
          <w:sz w:val="24"/>
          <w:szCs w:val="24"/>
        </w:rPr>
        <w:t>Ponuda treba sadržavati ukupnu vrijednost svih aktivnosti navedenih u zasebnom dokumentu „Opis aktivnosti“.</w:t>
      </w:r>
    </w:p>
    <w:p w14:paraId="136BDABA" w14:textId="77777777" w:rsidR="00520C10" w:rsidRPr="00054DCA" w:rsidRDefault="00520C10" w:rsidP="00520C10">
      <w:pPr>
        <w:pStyle w:val="NoSpacing"/>
        <w:numPr>
          <w:ilvl w:val="0"/>
          <w:numId w:val="4"/>
        </w:numPr>
        <w:ind w:left="360"/>
        <w:jc w:val="both"/>
        <w:rPr>
          <w:rFonts w:ascii="Cambria" w:hAnsi="Cambria"/>
          <w:b/>
          <w:i/>
          <w:sz w:val="24"/>
          <w:szCs w:val="24"/>
        </w:rPr>
      </w:pPr>
      <w:r w:rsidRPr="00054DCA">
        <w:rPr>
          <w:rFonts w:ascii="Cambria" w:hAnsi="Cambria"/>
          <w:sz w:val="24"/>
          <w:szCs w:val="24"/>
        </w:rPr>
        <w:t>Kriterij za izbor/dodjelu ugovora je ekonomski najpovoljnija ponuda, koja ispunjava zahtjeve navedene u dokumentu „Opis aktivnosti“ predmetne nabavke i koja sadržava dokaze o ispunjavanju potrebnih kvalifikacija eksperta, navedenih u tački II</w:t>
      </w:r>
      <w:r>
        <w:rPr>
          <w:rFonts w:ascii="Cambria" w:hAnsi="Cambria"/>
          <w:sz w:val="24"/>
          <w:szCs w:val="24"/>
        </w:rPr>
        <w:t>I</w:t>
      </w:r>
      <w:r w:rsidRPr="00054DCA">
        <w:rPr>
          <w:rFonts w:ascii="Cambria" w:hAnsi="Cambria"/>
          <w:sz w:val="24"/>
          <w:szCs w:val="24"/>
        </w:rPr>
        <w:t xml:space="preserve"> ovog Zahtjeva.</w:t>
      </w:r>
    </w:p>
    <w:p w14:paraId="2BB2D41C" w14:textId="77777777" w:rsidR="00520C10" w:rsidRPr="00054DCA" w:rsidRDefault="00520C10" w:rsidP="00520C10">
      <w:pPr>
        <w:pStyle w:val="NoSpacing"/>
        <w:ind w:left="360"/>
        <w:jc w:val="both"/>
        <w:rPr>
          <w:rFonts w:ascii="Cambria" w:hAnsi="Cambria"/>
          <w:b/>
          <w:i/>
          <w:sz w:val="24"/>
          <w:szCs w:val="24"/>
        </w:rPr>
      </w:pPr>
    </w:p>
    <w:p w14:paraId="067FF50A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i/>
          <w:sz w:val="24"/>
          <w:szCs w:val="24"/>
        </w:rPr>
      </w:pPr>
      <w:r w:rsidRPr="00054DCA">
        <w:rPr>
          <w:rFonts w:ascii="Cambria" w:hAnsi="Cambria"/>
          <w:b/>
          <w:i/>
          <w:sz w:val="24"/>
          <w:szCs w:val="24"/>
        </w:rPr>
        <w:t xml:space="preserve">Imenovana Komisija za nabavke u projektu, ocjenjuje svaki od III KVALIFIKACIJE EKSPERTA sa bodovima od 5 do 0, (od najbolje do najslabije rangiranog ponuđača), dok 0 bodova se može dodijeliti samo ponuđaču koji uopšte nije dostavio konkretan dokaz o ispunjavanju kvalifikacije/a u svojoj ponudi. </w:t>
      </w:r>
    </w:p>
    <w:p w14:paraId="75E84351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i/>
          <w:sz w:val="24"/>
          <w:szCs w:val="24"/>
        </w:rPr>
      </w:pPr>
      <w:r w:rsidRPr="00054DCA">
        <w:rPr>
          <w:rFonts w:ascii="Cambria" w:hAnsi="Cambria"/>
          <w:b/>
          <w:i/>
          <w:sz w:val="24"/>
          <w:szCs w:val="24"/>
        </w:rPr>
        <w:t xml:space="preserve">Komisija za nabavke u projektu, kreira tabelu koja će sadržavati ocjene za svakog ponuđača prema svakom od III KVALIFIKACIJE EKSPERTA, sa ukupnim ocjenama. </w:t>
      </w:r>
    </w:p>
    <w:p w14:paraId="6A6B6D97" w14:textId="77777777" w:rsidR="00520C10" w:rsidRDefault="00520C10" w:rsidP="00520C10">
      <w:pPr>
        <w:pStyle w:val="NoSpacing"/>
        <w:jc w:val="both"/>
        <w:rPr>
          <w:rFonts w:ascii="Cambria" w:hAnsi="Cambria"/>
          <w:b/>
          <w:i/>
          <w:sz w:val="24"/>
          <w:szCs w:val="24"/>
        </w:rPr>
      </w:pPr>
      <w:r w:rsidRPr="00054DCA">
        <w:rPr>
          <w:rFonts w:ascii="Cambria" w:hAnsi="Cambria"/>
          <w:b/>
          <w:i/>
          <w:sz w:val="24"/>
          <w:szCs w:val="24"/>
        </w:rPr>
        <w:lastRenderedPageBreak/>
        <w:t xml:space="preserve">Komisija za nabavke u projektu kreira tabelarno i sumu bodova koje su ponuđači pojedinačno ostvarili, a zatim uz Zapisnik daje preporuku predsjednici Komore da donese odluku o izboru najpovoljnijeg ponuđača. </w:t>
      </w:r>
    </w:p>
    <w:p w14:paraId="36581ABD" w14:textId="77777777" w:rsidR="00520C10" w:rsidRPr="00272C64" w:rsidRDefault="00520C10" w:rsidP="00520C10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BE4DBC">
        <w:rPr>
          <w:rFonts w:ascii="Cambria" w:hAnsi="Cambria"/>
          <w:bCs/>
          <w:sz w:val="24"/>
          <w:szCs w:val="24"/>
        </w:rPr>
        <w:t>Ponuđači će po okončanju postupka nabavke, putem e-maila, biti informisani o ishodu predmetne nabavke, tako što će im biti dostavljena Odluka o izboru najpovoljnijeg ponuđača, te će na istu imati pravo žalbe u roku od 7 dana.</w:t>
      </w:r>
    </w:p>
    <w:p w14:paraId="6D06992D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i/>
          <w:sz w:val="24"/>
          <w:szCs w:val="24"/>
        </w:rPr>
      </w:pPr>
    </w:p>
    <w:p w14:paraId="312F4F5B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>V.</w:t>
      </w:r>
      <w:r w:rsidRPr="00054DCA">
        <w:rPr>
          <w:rFonts w:ascii="Cambria" w:hAnsi="Cambria"/>
          <w:b/>
          <w:sz w:val="24"/>
          <w:szCs w:val="24"/>
        </w:rPr>
        <w:tab/>
        <w:t>FORMA I ROK ZA DOSTAVU PONUDE:</w:t>
      </w:r>
    </w:p>
    <w:p w14:paraId="7F042135" w14:textId="78D8AD71" w:rsidR="00520C10" w:rsidRPr="00054DCA" w:rsidRDefault="00520C10" w:rsidP="00520C10">
      <w:pPr>
        <w:pStyle w:val="NoSpacing"/>
        <w:jc w:val="both"/>
        <w:rPr>
          <w:rFonts w:ascii="Cambria" w:hAnsi="Cambria"/>
          <w:sz w:val="24"/>
          <w:szCs w:val="24"/>
        </w:rPr>
      </w:pPr>
      <w:r w:rsidRPr="00983BA6">
        <w:rPr>
          <w:rFonts w:ascii="Cambria" w:hAnsi="Cambria"/>
          <w:sz w:val="24"/>
          <w:szCs w:val="24"/>
        </w:rPr>
        <w:t xml:space="preserve">Zahtjev za dostavu ponude – </w:t>
      </w:r>
      <w:r w:rsidRPr="003F5A84">
        <w:rPr>
          <w:rFonts w:ascii="Cambria" w:hAnsi="Cambria"/>
          <w:sz w:val="24"/>
          <w:szCs w:val="24"/>
        </w:rPr>
        <w:t>„</w:t>
      </w:r>
      <w:r w:rsidR="00300061" w:rsidRPr="00300061">
        <w:rPr>
          <w:rFonts w:ascii="Cambria" w:hAnsi="Cambria"/>
          <w:sz w:val="24"/>
          <w:szCs w:val="24"/>
        </w:rPr>
        <w:t>Provođenje studija praćenja i izrada izvještaja</w:t>
      </w:r>
      <w:r w:rsidRPr="003F5A84"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</w:rPr>
        <w:t xml:space="preserve"> </w:t>
      </w:r>
      <w:r w:rsidRPr="00983BA6">
        <w:rPr>
          <w:rFonts w:ascii="Cambria" w:hAnsi="Cambria"/>
          <w:sz w:val="24"/>
          <w:szCs w:val="24"/>
        </w:rPr>
        <w:t xml:space="preserve">objavljuje se na službenoj stranici Komore </w:t>
      </w:r>
      <w:hyperlink r:id="rId8" w:history="1">
        <w:r w:rsidRPr="00983BA6">
          <w:rPr>
            <w:rStyle w:val="Hyperlink"/>
            <w:rFonts w:ascii="Cambria" w:hAnsi="Cambria"/>
            <w:sz w:val="24"/>
            <w:szCs w:val="24"/>
          </w:rPr>
          <w:t>www.pkzedo.ba</w:t>
        </w:r>
      </w:hyperlink>
      <w:r w:rsidRPr="00983BA6">
        <w:rPr>
          <w:rFonts w:ascii="Cambria" w:hAnsi="Cambria"/>
          <w:sz w:val="24"/>
          <w:szCs w:val="24"/>
        </w:rPr>
        <w:t xml:space="preserve">, </w:t>
      </w:r>
      <w:r w:rsidRPr="002B59E4">
        <w:rPr>
          <w:rFonts w:ascii="Cambria" w:hAnsi="Cambria"/>
          <w:sz w:val="24"/>
          <w:szCs w:val="24"/>
        </w:rPr>
        <w:t xml:space="preserve">dana </w:t>
      </w:r>
      <w:r w:rsidR="001A6F17" w:rsidRPr="001A6F17">
        <w:rPr>
          <w:rFonts w:ascii="Cambria" w:hAnsi="Cambria"/>
          <w:sz w:val="24"/>
          <w:szCs w:val="24"/>
        </w:rPr>
        <w:t>20</w:t>
      </w:r>
      <w:r w:rsidRPr="001A6F17">
        <w:rPr>
          <w:rFonts w:ascii="Cambria" w:hAnsi="Cambria"/>
          <w:sz w:val="24"/>
          <w:szCs w:val="24"/>
        </w:rPr>
        <w:t>.</w:t>
      </w:r>
      <w:r w:rsidR="00300061" w:rsidRPr="001A6F17">
        <w:rPr>
          <w:rFonts w:ascii="Cambria" w:hAnsi="Cambria"/>
          <w:sz w:val="24"/>
          <w:szCs w:val="24"/>
        </w:rPr>
        <w:t>12</w:t>
      </w:r>
      <w:r w:rsidRPr="001A6F17">
        <w:rPr>
          <w:rFonts w:ascii="Cambria" w:hAnsi="Cambria"/>
          <w:sz w:val="24"/>
          <w:szCs w:val="24"/>
        </w:rPr>
        <w:t>.2024. godine.</w:t>
      </w:r>
    </w:p>
    <w:p w14:paraId="5C7AF593" w14:textId="065941C3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 xml:space="preserve">Ponude u pdf formatu dostaviti putem maila: </w:t>
      </w:r>
      <w:hyperlink r:id="rId9" w:history="1">
        <w:r w:rsidRPr="00054DCA">
          <w:rPr>
            <w:rStyle w:val="Hyperlink"/>
            <w:rFonts w:ascii="Cambria" w:hAnsi="Cambria"/>
            <w:b/>
            <w:sz w:val="24"/>
            <w:szCs w:val="24"/>
          </w:rPr>
          <w:t>pkzedo@bih.net.ba</w:t>
        </w:r>
      </w:hyperlink>
      <w:r w:rsidRPr="00054DCA">
        <w:rPr>
          <w:rFonts w:ascii="Cambria" w:hAnsi="Cambria"/>
          <w:b/>
          <w:sz w:val="24"/>
          <w:szCs w:val="24"/>
        </w:rPr>
        <w:t xml:space="preserve"> najkasnije do </w:t>
      </w:r>
      <w:r w:rsidR="001A6F17" w:rsidRPr="001A6F17">
        <w:rPr>
          <w:rFonts w:ascii="Cambria" w:hAnsi="Cambria"/>
          <w:b/>
          <w:sz w:val="24"/>
          <w:szCs w:val="24"/>
        </w:rPr>
        <w:t>27</w:t>
      </w:r>
      <w:r w:rsidRPr="001A6F17">
        <w:rPr>
          <w:rFonts w:ascii="Cambria" w:hAnsi="Cambria"/>
          <w:b/>
          <w:sz w:val="24"/>
          <w:szCs w:val="24"/>
        </w:rPr>
        <w:t>.</w:t>
      </w:r>
      <w:r w:rsidR="00300061" w:rsidRPr="001A6F17">
        <w:rPr>
          <w:rFonts w:ascii="Cambria" w:hAnsi="Cambria"/>
          <w:b/>
          <w:sz w:val="24"/>
          <w:szCs w:val="24"/>
        </w:rPr>
        <w:t>12</w:t>
      </w:r>
      <w:r w:rsidRPr="001A6F17">
        <w:rPr>
          <w:rFonts w:ascii="Cambria" w:hAnsi="Cambria"/>
          <w:b/>
          <w:sz w:val="24"/>
          <w:szCs w:val="24"/>
        </w:rPr>
        <w:t>.2024.</w:t>
      </w:r>
      <w:r w:rsidRPr="00054DCA">
        <w:rPr>
          <w:rFonts w:ascii="Cambria" w:hAnsi="Cambria"/>
          <w:b/>
          <w:sz w:val="24"/>
          <w:szCs w:val="24"/>
        </w:rPr>
        <w:t xml:space="preserve"> godine do 15:00 sati ili lično na adresu Komore ulica Mehmedalije Tarabara 15, 72000 Zenica. </w:t>
      </w:r>
    </w:p>
    <w:p w14:paraId="742BE409" w14:textId="77777777" w:rsidR="00520C10" w:rsidRPr="00054DCA" w:rsidRDefault="00520C10" w:rsidP="00520C10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>Nepotpune i neblagovremene ponude se neće uzimati u razmatranje.</w:t>
      </w:r>
    </w:p>
    <w:p w14:paraId="52D83317" w14:textId="77777777" w:rsidR="00520C10" w:rsidRPr="00054DCA" w:rsidRDefault="00520C10" w:rsidP="00520C10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B2CE314" w14:textId="77777777" w:rsidR="00520C10" w:rsidRPr="00054DCA" w:rsidRDefault="00520C10" w:rsidP="00520C10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4105B6C" w14:textId="77777777" w:rsidR="00520C10" w:rsidRPr="00054DCA" w:rsidRDefault="00520C10" w:rsidP="00520C10">
      <w:pPr>
        <w:pStyle w:val="NoSpacing"/>
        <w:jc w:val="both"/>
        <w:rPr>
          <w:rFonts w:ascii="Cambria" w:hAnsi="Cambria"/>
          <w:sz w:val="24"/>
          <w:szCs w:val="24"/>
        </w:rPr>
      </w:pPr>
      <w:r w:rsidRPr="00054DCA">
        <w:rPr>
          <w:rFonts w:ascii="Cambria" w:hAnsi="Cambria"/>
          <w:sz w:val="24"/>
          <w:szCs w:val="24"/>
        </w:rPr>
        <w:t>S poštovanjem,</w:t>
      </w:r>
    </w:p>
    <w:p w14:paraId="528FF9F4" w14:textId="77777777" w:rsidR="00520C10" w:rsidRPr="00054DCA" w:rsidRDefault="00520C10" w:rsidP="00520C10">
      <w:pPr>
        <w:pStyle w:val="NoSpacing"/>
        <w:jc w:val="right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>P R E D S J E D N I C A</w:t>
      </w:r>
    </w:p>
    <w:p w14:paraId="7874D68F" w14:textId="77777777" w:rsidR="00520C10" w:rsidRPr="00054DCA" w:rsidRDefault="00520C10" w:rsidP="00520C10">
      <w:pPr>
        <w:pStyle w:val="NoSpacing"/>
        <w:jc w:val="right"/>
        <w:rPr>
          <w:rFonts w:ascii="Cambria" w:hAnsi="Cambria"/>
          <w:b/>
          <w:sz w:val="24"/>
          <w:szCs w:val="24"/>
        </w:rPr>
      </w:pPr>
    </w:p>
    <w:p w14:paraId="355832BF" w14:textId="77777777" w:rsidR="00520C10" w:rsidRPr="00054DCA" w:rsidRDefault="00520C10" w:rsidP="00520C10">
      <w:pPr>
        <w:pStyle w:val="NoSpacing"/>
        <w:jc w:val="right"/>
        <w:rPr>
          <w:rFonts w:ascii="Cambria" w:hAnsi="Cambria"/>
          <w:b/>
          <w:sz w:val="24"/>
          <w:szCs w:val="24"/>
        </w:rPr>
      </w:pPr>
      <w:r w:rsidRPr="00054DCA">
        <w:rPr>
          <w:rFonts w:ascii="Cambria" w:hAnsi="Cambria"/>
          <w:b/>
          <w:sz w:val="24"/>
          <w:szCs w:val="24"/>
        </w:rPr>
        <w:t>mr.sci. Diana Babić</w:t>
      </w:r>
      <w:r>
        <w:rPr>
          <w:rFonts w:ascii="Cambria" w:hAnsi="Cambria"/>
          <w:b/>
          <w:sz w:val="24"/>
          <w:szCs w:val="24"/>
        </w:rPr>
        <w:t>, s.r.</w:t>
      </w:r>
    </w:p>
    <w:p w14:paraId="7E2FDB10" w14:textId="77777777" w:rsidR="00265FBB" w:rsidRPr="00265FBB" w:rsidRDefault="00265FBB" w:rsidP="00265FB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0CF3FA6A" w14:textId="77777777" w:rsid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4738BD95" w14:textId="77777777" w:rsid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01861C3A" w14:textId="77777777" w:rsid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086C7021" w14:textId="77777777" w:rsidR="00265FBB" w:rsidRPr="00265FBB" w:rsidRDefault="00265FBB" w:rsidP="00265FB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43165131" w14:textId="77777777" w:rsidR="00265FBB" w:rsidRPr="00265FBB" w:rsidRDefault="00265FBB" w:rsidP="00265FB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4A35AF46" w14:textId="77777777" w:rsidR="00265FBB" w:rsidRP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0891EE8B" w14:textId="77777777" w:rsid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76DD53DD" w14:textId="77777777" w:rsid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781458BE" w14:textId="77777777" w:rsid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1272D969" w14:textId="77777777" w:rsid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5960046D" w14:textId="77777777" w:rsid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55B82978" w14:textId="77777777" w:rsid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664D0928" w14:textId="77777777" w:rsidR="00265FBB" w:rsidRP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6179035D" w14:textId="77777777" w:rsidR="00265FBB" w:rsidRPr="00265FBB" w:rsidRDefault="00265FBB" w:rsidP="00265F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14:paraId="6D27DDA1" w14:textId="77777777" w:rsidR="007E44DA" w:rsidRDefault="007E44DA" w:rsidP="00330086">
      <w:pPr>
        <w:spacing w:after="0"/>
      </w:pPr>
    </w:p>
    <w:sectPr w:rsidR="007E44DA" w:rsidSect="009166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29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7D00" w14:textId="77777777" w:rsidR="007F73DF" w:rsidRDefault="007F73DF" w:rsidP="00C92655">
      <w:pPr>
        <w:spacing w:after="0" w:line="240" w:lineRule="auto"/>
      </w:pPr>
      <w:r>
        <w:separator/>
      </w:r>
    </w:p>
  </w:endnote>
  <w:endnote w:type="continuationSeparator" w:id="0">
    <w:p w14:paraId="0C500E12" w14:textId="77777777" w:rsidR="007F73DF" w:rsidRDefault="007F73DF" w:rsidP="00C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5AD4" w14:textId="053131EF" w:rsidR="00C92655" w:rsidRDefault="00C92655">
    <w:pPr>
      <w:pStyle w:val="Footer"/>
    </w:pPr>
    <w:r>
      <w:rPr>
        <w:noProof/>
        <w:lang w:val="en-US"/>
      </w:rPr>
      <w:drawing>
        <wp:inline distT="0" distB="0" distL="0" distR="0" wp14:anchorId="4B554E4D" wp14:editId="6BA7B76E">
          <wp:extent cx="2590800" cy="480217"/>
          <wp:effectExtent l="0" t="0" r="0" b="0"/>
          <wp:docPr id="3030496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683C" w14:textId="1E4C8EA2" w:rsidR="00154D97" w:rsidRDefault="00154D97">
    <w:pPr>
      <w:pStyle w:val="Footer"/>
    </w:pPr>
    <w:r>
      <w:rPr>
        <w:noProof/>
        <w:lang w:val="en-US"/>
      </w:rPr>
      <w:drawing>
        <wp:inline distT="0" distB="0" distL="0" distR="0" wp14:anchorId="7A08A754" wp14:editId="3908307C">
          <wp:extent cx="2590800" cy="480217"/>
          <wp:effectExtent l="0" t="0" r="0" b="0"/>
          <wp:docPr id="3855564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B5D48" w14:textId="77777777" w:rsidR="007F73DF" w:rsidRDefault="007F73DF" w:rsidP="00C92655">
      <w:pPr>
        <w:spacing w:after="0" w:line="240" w:lineRule="auto"/>
      </w:pPr>
      <w:r>
        <w:separator/>
      </w:r>
    </w:p>
  </w:footnote>
  <w:footnote w:type="continuationSeparator" w:id="0">
    <w:p w14:paraId="5951F3AF" w14:textId="77777777" w:rsidR="007F73DF" w:rsidRDefault="007F73DF" w:rsidP="00C9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8FB3" w14:textId="22CCAC74" w:rsidR="003F2755" w:rsidRDefault="00F139E9">
    <w:pPr>
      <w:pStyle w:val="Header"/>
    </w:pPr>
    <w:r>
      <w:rPr>
        <w:noProof/>
      </w:rPr>
      <w:drawing>
        <wp:inline distT="0" distB="0" distL="0" distR="0" wp14:anchorId="2100B62F" wp14:editId="3359ECF6">
          <wp:extent cx="6620084" cy="1248863"/>
          <wp:effectExtent l="0" t="0" r="0" b="8890"/>
          <wp:docPr id="851177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9E0C" w14:textId="5388923C" w:rsidR="006F014C" w:rsidRDefault="006F014C">
    <w:pPr>
      <w:pStyle w:val="Header"/>
    </w:pPr>
    <w:r>
      <w:rPr>
        <w:noProof/>
      </w:rPr>
      <w:drawing>
        <wp:inline distT="0" distB="0" distL="0" distR="0" wp14:anchorId="395EFA70" wp14:editId="03A8BABB">
          <wp:extent cx="6620084" cy="1248863"/>
          <wp:effectExtent l="0" t="0" r="0" b="8890"/>
          <wp:docPr id="170397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12A6"/>
    <w:multiLevelType w:val="hybridMultilevel"/>
    <w:tmpl w:val="8F261D5A"/>
    <w:lvl w:ilvl="0" w:tplc="90360B5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3F7"/>
    <w:multiLevelType w:val="hybridMultilevel"/>
    <w:tmpl w:val="C0BC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0EA5"/>
    <w:multiLevelType w:val="hybridMultilevel"/>
    <w:tmpl w:val="13AE7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34F0"/>
    <w:multiLevelType w:val="hybridMultilevel"/>
    <w:tmpl w:val="FE1E6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9286D"/>
    <w:multiLevelType w:val="hybridMultilevel"/>
    <w:tmpl w:val="825A1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2298B"/>
    <w:multiLevelType w:val="hybridMultilevel"/>
    <w:tmpl w:val="C9CAC7A6"/>
    <w:lvl w:ilvl="0" w:tplc="42868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02279"/>
    <w:multiLevelType w:val="hybridMultilevel"/>
    <w:tmpl w:val="825A1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921A8"/>
    <w:multiLevelType w:val="hybridMultilevel"/>
    <w:tmpl w:val="825A1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6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491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097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337573">
    <w:abstractNumId w:val="1"/>
  </w:num>
  <w:num w:numId="5" w16cid:durableId="1589730654">
    <w:abstractNumId w:val="5"/>
  </w:num>
  <w:num w:numId="6" w16cid:durableId="711425492">
    <w:abstractNumId w:val="2"/>
  </w:num>
  <w:num w:numId="7" w16cid:durableId="2078631400">
    <w:abstractNumId w:val="0"/>
  </w:num>
  <w:num w:numId="8" w16cid:durableId="366418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41"/>
    <w:rsid w:val="000758DE"/>
    <w:rsid w:val="00083EA1"/>
    <w:rsid w:val="000D65EA"/>
    <w:rsid w:val="00101367"/>
    <w:rsid w:val="0014178C"/>
    <w:rsid w:val="00154D97"/>
    <w:rsid w:val="00193D8C"/>
    <w:rsid w:val="001A6F17"/>
    <w:rsid w:val="001D3F6B"/>
    <w:rsid w:val="001D48B8"/>
    <w:rsid w:val="00213431"/>
    <w:rsid w:val="002543CF"/>
    <w:rsid w:val="00265FBB"/>
    <w:rsid w:val="00300061"/>
    <w:rsid w:val="00307C1C"/>
    <w:rsid w:val="00330086"/>
    <w:rsid w:val="00395033"/>
    <w:rsid w:val="003A283C"/>
    <w:rsid w:val="003F2755"/>
    <w:rsid w:val="00520C10"/>
    <w:rsid w:val="00663BEF"/>
    <w:rsid w:val="006F014C"/>
    <w:rsid w:val="00716B75"/>
    <w:rsid w:val="00775197"/>
    <w:rsid w:val="007828E4"/>
    <w:rsid w:val="007C277E"/>
    <w:rsid w:val="007E44DA"/>
    <w:rsid w:val="007F73DF"/>
    <w:rsid w:val="00800AB9"/>
    <w:rsid w:val="008262BD"/>
    <w:rsid w:val="00845A81"/>
    <w:rsid w:val="008738F1"/>
    <w:rsid w:val="009166EF"/>
    <w:rsid w:val="00A14BF0"/>
    <w:rsid w:val="00A80AD6"/>
    <w:rsid w:val="00A8744C"/>
    <w:rsid w:val="00AD09DA"/>
    <w:rsid w:val="00AF3B62"/>
    <w:rsid w:val="00AF5EC7"/>
    <w:rsid w:val="00B06F2A"/>
    <w:rsid w:val="00B12153"/>
    <w:rsid w:val="00B1361F"/>
    <w:rsid w:val="00B174EB"/>
    <w:rsid w:val="00B53574"/>
    <w:rsid w:val="00B65988"/>
    <w:rsid w:val="00BC5501"/>
    <w:rsid w:val="00C63C2A"/>
    <w:rsid w:val="00C656AC"/>
    <w:rsid w:val="00C77CD9"/>
    <w:rsid w:val="00C86603"/>
    <w:rsid w:val="00C92655"/>
    <w:rsid w:val="00D07D1E"/>
    <w:rsid w:val="00D46991"/>
    <w:rsid w:val="00D569E0"/>
    <w:rsid w:val="00DC332A"/>
    <w:rsid w:val="00DD44F0"/>
    <w:rsid w:val="00E34C3F"/>
    <w:rsid w:val="00E35C26"/>
    <w:rsid w:val="00ED0141"/>
    <w:rsid w:val="00EF32D9"/>
    <w:rsid w:val="00F139E9"/>
    <w:rsid w:val="00F44890"/>
    <w:rsid w:val="00F75312"/>
    <w:rsid w:val="00FB1FCC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441C"/>
  <w15:docId w15:val="{ABABEFCC-463D-4675-9FED-418F554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55"/>
  </w:style>
  <w:style w:type="paragraph" w:styleId="Footer">
    <w:name w:val="footer"/>
    <w:basedOn w:val="Normal"/>
    <w:link w:val="Foot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55"/>
  </w:style>
  <w:style w:type="character" w:styleId="Hyperlink">
    <w:name w:val="Hyperlink"/>
    <w:rsid w:val="00520C10"/>
    <w:rPr>
      <w:color w:val="0000FF"/>
      <w:u w:val="single"/>
    </w:rPr>
  </w:style>
  <w:style w:type="paragraph" w:styleId="NoSpacing">
    <w:name w:val="No Spacing"/>
    <w:uiPriority w:val="1"/>
    <w:qFormat/>
    <w:rsid w:val="00520C10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B53574"/>
    <w:pPr>
      <w:ind w:left="720"/>
      <w:contextualSpacing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zedo.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kzedo@bih.net.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CD78-9B85-AD40-98E1-9190422D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Lamija Kadric Husakovic</cp:lastModifiedBy>
  <cp:revision>59</cp:revision>
  <dcterms:created xsi:type="dcterms:W3CDTF">2020-09-30T08:04:00Z</dcterms:created>
  <dcterms:modified xsi:type="dcterms:W3CDTF">2024-12-20T12:34:00Z</dcterms:modified>
</cp:coreProperties>
</file>